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856" w:tblpY="841"/>
        <w:tblW w:w="15643" w:type="dxa"/>
        <w:tblLook w:val="04A0" w:firstRow="1" w:lastRow="0" w:firstColumn="1" w:lastColumn="0" w:noHBand="0" w:noVBand="1"/>
      </w:tblPr>
      <w:tblGrid>
        <w:gridCol w:w="2242"/>
        <w:gridCol w:w="2986"/>
        <w:gridCol w:w="3272"/>
        <w:gridCol w:w="7143"/>
      </w:tblGrid>
      <w:tr w:rsidR="007D238A" w14:paraId="73A5745F" w14:textId="77777777" w:rsidTr="1EF8FDDF">
        <w:trPr>
          <w:trHeight w:val="2468"/>
        </w:trPr>
        <w:tc>
          <w:tcPr>
            <w:tcW w:w="5228" w:type="dxa"/>
            <w:gridSpan w:val="2"/>
          </w:tcPr>
          <w:p w14:paraId="4F821D17" w14:textId="09628051" w:rsidR="007D238A" w:rsidRDefault="00D01666" w:rsidP="1EF8FDDF">
            <w:pPr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sz w:val="48"/>
                <w:szCs w:val="48"/>
              </w:rPr>
              <w:t>EYFS PSED</w:t>
            </w:r>
          </w:p>
          <w:p w14:paraId="7CDF198E" w14:textId="03D3560A" w:rsidR="007D238A" w:rsidRDefault="00CB0139" w:rsidP="00CF0974">
            <w:pPr>
              <w:jc w:val="center"/>
              <w:rPr>
                <w:rFonts w:ascii="Comic Sans MS" w:hAnsi="Comic Sans MS"/>
                <w:b/>
                <w:sz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1780172" wp14:editId="2621764A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163195</wp:posOffset>
                  </wp:positionV>
                  <wp:extent cx="815340" cy="815340"/>
                  <wp:effectExtent l="0" t="0" r="3810" b="381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E44F74" w14:textId="77777777" w:rsidR="007D238A" w:rsidRDefault="007D238A" w:rsidP="00CF0974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10415" w:type="dxa"/>
            <w:gridSpan w:val="2"/>
          </w:tcPr>
          <w:p w14:paraId="72C8DA26" w14:textId="4B26655D" w:rsidR="007D238A" w:rsidRPr="00653A32" w:rsidRDefault="007D238A" w:rsidP="00CF0974">
            <w:pPr>
              <w:autoSpaceDE w:val="0"/>
              <w:autoSpaceDN w:val="0"/>
              <w:adjustRightInd w:val="0"/>
              <w:spacing w:after="30" w:line="276" w:lineRule="auto"/>
              <w:jc w:val="center"/>
              <w:rPr>
                <w:rFonts w:ascii="Comic Sans MS" w:hAnsi="Comic Sans MS" w:cs="Comic Sans MS"/>
                <w:b/>
                <w:color w:val="000000"/>
                <w:sz w:val="24"/>
                <w:szCs w:val="56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4"/>
                <w:szCs w:val="56"/>
              </w:rPr>
              <w:t xml:space="preserve"> WHINGATE’S </w:t>
            </w:r>
            <w:r w:rsidRPr="00653A32">
              <w:rPr>
                <w:rFonts w:ascii="Comic Sans MS" w:hAnsi="Comic Sans MS" w:cs="Comic Sans MS"/>
                <w:b/>
                <w:color w:val="000000"/>
                <w:sz w:val="24"/>
                <w:szCs w:val="56"/>
              </w:rPr>
              <w:t>CURRICULUM AIMS</w:t>
            </w:r>
          </w:p>
          <w:p w14:paraId="494F3ACF" w14:textId="1B0B81BF" w:rsidR="00D77CDF" w:rsidRPr="0034453D" w:rsidRDefault="00CB0139" w:rsidP="00CF0974">
            <w:pPr>
              <w:shd w:val="clear" w:color="auto" w:fill="FFFFFF"/>
              <w:textAlignment w:val="baseline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2B9A53" wp14:editId="3290E451">
                  <wp:simplePos x="0" y="0"/>
                  <wp:positionH relativeFrom="margin">
                    <wp:posOffset>5684520</wp:posOffset>
                  </wp:positionH>
                  <wp:positionV relativeFrom="paragraph">
                    <wp:posOffset>80645</wp:posOffset>
                  </wp:positionV>
                  <wp:extent cx="674370" cy="1059310"/>
                  <wp:effectExtent l="19050" t="19050" r="11430" b="266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2" b="-1"/>
                          <a:stretch/>
                        </pic:blipFill>
                        <pic:spPr bwMode="auto">
                          <a:xfrm>
                            <a:off x="0" y="0"/>
                            <a:ext cx="674370" cy="10593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7CD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</w:t>
            </w:r>
            <w:r w:rsidR="00D77CDF" w:rsidRPr="0034453D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ommunicate</w:t>
            </w:r>
          </w:p>
          <w:p w14:paraId="7F9004E4" w14:textId="110CA8DB" w:rsidR="00D77CDF" w:rsidRPr="008E19FC" w:rsidRDefault="00D77CDF" w:rsidP="00CF0974">
            <w:pPr>
              <w:shd w:val="clear" w:color="auto" w:fill="FFFFFF"/>
              <w:textAlignment w:val="baseline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8E19F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Live Healthily</w:t>
            </w:r>
          </w:p>
          <w:p w14:paraId="53189C08" w14:textId="77777777" w:rsidR="00D77CDF" w:rsidRPr="008E19FC" w:rsidRDefault="00D77CDF" w:rsidP="00CF0974">
            <w:pPr>
              <w:shd w:val="clear" w:color="auto" w:fill="FFFFFF"/>
              <w:textAlignment w:val="baseline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8E19F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Accept and Respect</w:t>
            </w:r>
          </w:p>
          <w:p w14:paraId="7226CCD3" w14:textId="77777777" w:rsidR="00D77CDF" w:rsidRPr="008E19FC" w:rsidRDefault="00D77CDF" w:rsidP="00CF0974">
            <w:pPr>
              <w:shd w:val="clear" w:color="auto" w:fill="FFFFFF"/>
              <w:textAlignment w:val="baseline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8E19F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Understand the Wider World</w:t>
            </w:r>
          </w:p>
          <w:p w14:paraId="558CA666" w14:textId="77777777" w:rsidR="00D77CDF" w:rsidRPr="008E19FC" w:rsidRDefault="00D77CDF" w:rsidP="00CF0974">
            <w:pPr>
              <w:shd w:val="clear" w:color="auto" w:fill="FFFFFF"/>
              <w:textAlignment w:val="baseline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8E19F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Dream Big</w:t>
            </w:r>
          </w:p>
          <w:p w14:paraId="277CA3D2" w14:textId="5D59ED3C" w:rsidR="007D238A" w:rsidRPr="00D77CDF" w:rsidRDefault="00D77CDF" w:rsidP="00CF0974">
            <w:pPr>
              <w:shd w:val="clear" w:color="auto" w:fill="FFFFFF"/>
              <w:textAlignment w:val="baseline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8E19F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Explore</w:t>
            </w:r>
          </w:p>
        </w:tc>
      </w:tr>
      <w:tr w:rsidR="00B13276" w14:paraId="7B790124" w14:textId="77777777" w:rsidTr="1EF8FDDF">
        <w:trPr>
          <w:trHeight w:val="354"/>
        </w:trPr>
        <w:tc>
          <w:tcPr>
            <w:tcW w:w="15643" w:type="dxa"/>
            <w:gridSpan w:val="4"/>
          </w:tcPr>
          <w:p w14:paraId="2D6E4C7C" w14:textId="1421E58D" w:rsidR="0069073E" w:rsidRPr="00CF0974" w:rsidRDefault="00CF0974" w:rsidP="00CF0974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</w:rPr>
              <w:t>VOCABULARY</w:t>
            </w:r>
          </w:p>
        </w:tc>
      </w:tr>
      <w:tr w:rsidR="00343088" w14:paraId="59BD08EC" w14:textId="77777777" w:rsidTr="000B2ADC">
        <w:trPr>
          <w:trHeight w:val="301"/>
        </w:trPr>
        <w:tc>
          <w:tcPr>
            <w:tcW w:w="15643" w:type="dxa"/>
            <w:gridSpan w:val="4"/>
          </w:tcPr>
          <w:p w14:paraId="40640FC0" w14:textId="6E3CC323" w:rsidR="00343088" w:rsidRPr="00CF0974" w:rsidRDefault="00DE1711" w:rsidP="00DE1711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Happy, sad, feelings, goal, listening, tight, wrong, rules, help, friends, problems</w:t>
            </w:r>
            <w:r w:rsidR="00343088">
              <w:rPr>
                <w:rFonts w:ascii="Comic Sans MS" w:hAnsi="Comic Sans MS"/>
                <w:b/>
                <w:noProof/>
                <w:sz w:val="20"/>
                <w:szCs w:val="20"/>
              </w:rPr>
              <w:tab/>
            </w:r>
          </w:p>
        </w:tc>
      </w:tr>
      <w:tr w:rsidR="00343088" w14:paraId="1FB4ADB6" w14:textId="77777777" w:rsidTr="00343088">
        <w:trPr>
          <w:trHeight w:val="301"/>
        </w:trPr>
        <w:tc>
          <w:tcPr>
            <w:tcW w:w="2242" w:type="dxa"/>
          </w:tcPr>
          <w:p w14:paraId="492757DE" w14:textId="77777777" w:rsidR="00343088" w:rsidRPr="00CF0974" w:rsidRDefault="00343088" w:rsidP="00CF0974">
            <w:pPr>
              <w:rPr>
                <w:rFonts w:ascii="Comic Sans MS" w:hAnsi="Comic Sans MS"/>
                <w:sz w:val="20"/>
                <w:szCs w:val="20"/>
              </w:rPr>
            </w:pPr>
            <w:r w:rsidRPr="00CF0974">
              <w:rPr>
                <w:rFonts w:ascii="Comic Sans MS" w:hAnsi="Comic Sans MS"/>
                <w:sz w:val="20"/>
                <w:szCs w:val="20"/>
              </w:rPr>
              <w:t>Area of subject</w:t>
            </w:r>
          </w:p>
        </w:tc>
        <w:tc>
          <w:tcPr>
            <w:tcW w:w="6258" w:type="dxa"/>
            <w:gridSpan w:val="2"/>
          </w:tcPr>
          <w:p w14:paraId="5E521178" w14:textId="17591399" w:rsidR="00343088" w:rsidRPr="00CF0974" w:rsidRDefault="00343088" w:rsidP="0034308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0974">
              <w:rPr>
                <w:rFonts w:ascii="Comic Sans MS" w:hAnsi="Comic Sans MS"/>
                <w:sz w:val="20"/>
                <w:szCs w:val="20"/>
              </w:rPr>
              <w:t>Nursery</w:t>
            </w:r>
          </w:p>
        </w:tc>
        <w:tc>
          <w:tcPr>
            <w:tcW w:w="7143" w:type="dxa"/>
          </w:tcPr>
          <w:p w14:paraId="392A1D59" w14:textId="0B007BD1" w:rsidR="00343088" w:rsidRPr="00CF0974" w:rsidRDefault="00343088" w:rsidP="0034308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0974">
              <w:rPr>
                <w:rFonts w:ascii="Comic Sans MS" w:hAnsi="Comic Sans MS"/>
                <w:sz w:val="20"/>
                <w:szCs w:val="20"/>
              </w:rPr>
              <w:t>Reception</w:t>
            </w:r>
          </w:p>
        </w:tc>
      </w:tr>
      <w:tr w:rsidR="00343088" w14:paraId="61FD8FC2" w14:textId="77777777" w:rsidTr="00343088">
        <w:trPr>
          <w:trHeight w:val="314"/>
        </w:trPr>
        <w:tc>
          <w:tcPr>
            <w:tcW w:w="2242" w:type="dxa"/>
          </w:tcPr>
          <w:p w14:paraId="16610FE7" w14:textId="541434CC" w:rsidR="00343088" w:rsidRDefault="00343088" w:rsidP="00CF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Self-Regulation</w:t>
            </w:r>
          </w:p>
          <w:p w14:paraId="263A52A6" w14:textId="26816A4C" w:rsidR="00343088" w:rsidRDefault="00343088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DD79DBB" w14:textId="63CAEAA5" w:rsidR="00343088" w:rsidRDefault="00343088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A98A25D" w14:textId="4C99D59A" w:rsidR="00343088" w:rsidRDefault="00343088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A44CB0" w14:textId="6E1ECA4F" w:rsidR="00343088" w:rsidRDefault="00343088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751E528" w14:textId="7BD12338" w:rsidR="00343088" w:rsidRDefault="00343088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178D271" w14:textId="34595082" w:rsidR="00343088" w:rsidRPr="00CF0974" w:rsidRDefault="00343088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8" w:type="dxa"/>
            <w:gridSpan w:val="2"/>
          </w:tcPr>
          <w:p w14:paraId="208284AE" w14:textId="295DA34C" w:rsidR="00DE1711" w:rsidRPr="00DE1711" w:rsidRDefault="00DE1711" w:rsidP="00CF09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-Begin to understand how</w:t>
            </w:r>
            <w:r w:rsidRPr="00DE1711">
              <w:rPr>
                <w:rFonts w:ascii="Comic Sans MS" w:hAnsi="Comic Sans MS"/>
              </w:rPr>
              <w:t xml:space="preserve"> others might be feeling</w:t>
            </w:r>
          </w:p>
          <w:p w14:paraId="491760CF" w14:textId="55A792F1" w:rsidR="00DE1711" w:rsidRPr="00DE1711" w:rsidRDefault="00DE1711" w:rsidP="00CF0974">
            <w:pPr>
              <w:rPr>
                <w:rFonts w:ascii="Comic Sans MS" w:hAnsi="Comic Sans MS"/>
              </w:rPr>
            </w:pPr>
            <w:r w:rsidRPr="00DE1711">
              <w:rPr>
                <w:rFonts w:ascii="Comic Sans MS" w:hAnsi="Comic Sans MS"/>
              </w:rPr>
              <w:t>-Talk about feelings such as happy/sad</w:t>
            </w:r>
          </w:p>
          <w:p w14:paraId="1EBF782A" w14:textId="06BA4E45" w:rsidR="00DE1711" w:rsidRPr="00DE1711" w:rsidRDefault="00DE1711" w:rsidP="00CF09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-Select and use activities and resources to help with simple goals</w:t>
            </w:r>
            <w:bookmarkStart w:id="0" w:name="_GoBack"/>
            <w:bookmarkEnd w:id="0"/>
          </w:p>
        </w:tc>
        <w:tc>
          <w:tcPr>
            <w:tcW w:w="7143" w:type="dxa"/>
          </w:tcPr>
          <w:p w14:paraId="0E368C72" w14:textId="1FBEE3E2" w:rsidR="005E36A9" w:rsidRDefault="005E36A9" w:rsidP="005E36A9">
            <w:pPr>
              <w:textAlignment w:val="baseline"/>
              <w:rPr>
                <w:rFonts w:ascii="Comic Sans MS" w:eastAsia="Times New Roman" w:hAnsi="Comic Sans MS" w:cs="Segoe UI"/>
                <w:lang w:eastAsia="en-GB"/>
              </w:rPr>
            </w:pPr>
            <w:r w:rsidRPr="00DE1711">
              <w:rPr>
                <w:rFonts w:ascii="Comic Sans MS" w:eastAsia="Times New Roman" w:hAnsi="Comic Sans MS" w:cs="Segoe UI"/>
                <w:lang w:eastAsia="en-GB"/>
              </w:rPr>
              <w:t>-Understand feelings and begin to regulate </w:t>
            </w:r>
          </w:p>
          <w:p w14:paraId="79391982" w14:textId="17E8C6DD" w:rsidR="003A45B9" w:rsidRPr="005E36A9" w:rsidRDefault="003A45B9" w:rsidP="005E36A9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Comic Sans MS" w:eastAsia="Times New Roman" w:hAnsi="Comic Sans MS" w:cs="Segoe UI"/>
                <w:lang w:eastAsia="en-GB"/>
              </w:rPr>
              <w:t>-See themselves as a valuable individual</w:t>
            </w:r>
          </w:p>
          <w:p w14:paraId="41DDDC24" w14:textId="286AA91A" w:rsidR="005E36A9" w:rsidRPr="005E36A9" w:rsidRDefault="005E36A9" w:rsidP="005E36A9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DE1711">
              <w:rPr>
                <w:rFonts w:ascii="Comic Sans MS" w:eastAsia="Times New Roman" w:hAnsi="Comic Sans MS" w:cs="Segoe UI"/>
                <w:lang w:eastAsia="en-GB"/>
              </w:rPr>
              <w:t>-Simple goal setting </w:t>
            </w:r>
          </w:p>
          <w:p w14:paraId="10938208" w14:textId="77777777" w:rsidR="005E36A9" w:rsidRDefault="005E36A9" w:rsidP="00DE1711">
            <w:pPr>
              <w:textAlignment w:val="baseline"/>
              <w:rPr>
                <w:rFonts w:ascii="Comic Sans MS" w:eastAsia="Times New Roman" w:hAnsi="Comic Sans MS" w:cs="Segoe UI"/>
                <w:lang w:eastAsia="en-GB"/>
              </w:rPr>
            </w:pPr>
            <w:r w:rsidRPr="00DE1711">
              <w:rPr>
                <w:rFonts w:ascii="Comic Sans MS" w:eastAsia="Times New Roman" w:hAnsi="Comic Sans MS" w:cs="Segoe UI"/>
                <w:lang w:eastAsia="en-GB"/>
              </w:rPr>
              <w:t>-Begin to focus attention, follow instructions and respond appropriately  </w:t>
            </w:r>
          </w:p>
          <w:p w14:paraId="2AD5AA93" w14:textId="714EC8B4" w:rsidR="00FC6999" w:rsidRPr="00DE1711" w:rsidRDefault="00FC6999" w:rsidP="00DE1711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Comic Sans MS" w:eastAsia="Times New Roman" w:hAnsi="Comic Sans MS" w:cs="Segoe UI"/>
                <w:lang w:eastAsia="en-GB"/>
              </w:rPr>
              <w:t>-Show resilience in the face of challenge</w:t>
            </w:r>
          </w:p>
        </w:tc>
      </w:tr>
      <w:tr w:rsidR="00343088" w14:paraId="3130B9B2" w14:textId="77777777" w:rsidTr="00343088">
        <w:trPr>
          <w:trHeight w:val="301"/>
        </w:trPr>
        <w:tc>
          <w:tcPr>
            <w:tcW w:w="2242" w:type="dxa"/>
          </w:tcPr>
          <w:p w14:paraId="59D41BA7" w14:textId="77777777" w:rsidR="00343088" w:rsidRDefault="00343088" w:rsidP="003430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Managing Self</w:t>
            </w:r>
          </w:p>
          <w:p w14:paraId="5780F4D2" w14:textId="4BC8686F" w:rsidR="00343088" w:rsidRPr="00CF0974" w:rsidRDefault="00343088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8" w:type="dxa"/>
            <w:gridSpan w:val="2"/>
          </w:tcPr>
          <w:p w14:paraId="6DA0250C" w14:textId="0CB4EDD9" w:rsidR="00DE1711" w:rsidRPr="00DE1711" w:rsidRDefault="00DE1711" w:rsidP="00CF0974">
            <w:pPr>
              <w:rPr>
                <w:rFonts w:ascii="Comic Sans MS" w:hAnsi="Comic Sans MS"/>
              </w:rPr>
            </w:pPr>
            <w:r w:rsidRPr="00DE1711">
              <w:rPr>
                <w:rFonts w:ascii="Comic Sans MS" w:hAnsi="Comic Sans MS"/>
              </w:rPr>
              <w:t>-Develop appropriate ways of being assertive</w:t>
            </w:r>
          </w:p>
          <w:p w14:paraId="228FE8FF" w14:textId="58A259D8" w:rsidR="00DE1711" w:rsidRPr="00DE1711" w:rsidRDefault="00DE1711" w:rsidP="00CF0974">
            <w:pPr>
              <w:rPr>
                <w:rFonts w:ascii="Comic Sans MS" w:hAnsi="Comic Sans MS"/>
              </w:rPr>
            </w:pPr>
            <w:r w:rsidRPr="00DE1711">
              <w:rPr>
                <w:rFonts w:ascii="Comic Sans MS" w:hAnsi="Comic Sans MS"/>
              </w:rPr>
              <w:t>-Increasingly follo</w:t>
            </w:r>
            <w:r>
              <w:rPr>
                <w:rFonts w:ascii="Comic Sans MS" w:hAnsi="Comic Sans MS"/>
              </w:rPr>
              <w:t>w rules without adult reminders</w:t>
            </w:r>
          </w:p>
          <w:p w14:paraId="6AD10D16" w14:textId="4C69988C" w:rsidR="00DE1711" w:rsidRPr="00DE1711" w:rsidRDefault="00DE1711" w:rsidP="00CF0974">
            <w:pPr>
              <w:rPr>
                <w:rFonts w:ascii="Comic Sans MS" w:hAnsi="Comic Sans MS"/>
              </w:rPr>
            </w:pPr>
            <w:r w:rsidRPr="00DE1711">
              <w:rPr>
                <w:rFonts w:ascii="Comic Sans MS" w:hAnsi="Comic Sans MS"/>
              </w:rPr>
              <w:t>-Explain why rules are important</w:t>
            </w:r>
          </w:p>
          <w:p w14:paraId="470A0B55" w14:textId="2790045D" w:rsidR="00DE1711" w:rsidRPr="00DE1711" w:rsidRDefault="00DE1711" w:rsidP="00CF0974">
            <w:pPr>
              <w:rPr>
                <w:rFonts w:ascii="Comic Sans MS" w:hAnsi="Comic Sans MS"/>
              </w:rPr>
            </w:pPr>
            <w:r w:rsidRPr="00DE1711">
              <w:rPr>
                <w:rFonts w:ascii="Comic Sans MS" w:hAnsi="Comic Sans MS"/>
              </w:rPr>
              <w:t xml:space="preserve">-Show more </w:t>
            </w:r>
            <w:r>
              <w:rPr>
                <w:rFonts w:ascii="Comic Sans MS" w:hAnsi="Comic Sans MS"/>
              </w:rPr>
              <w:t>confidence in social situations</w:t>
            </w:r>
          </w:p>
          <w:p w14:paraId="4879CA60" w14:textId="6E21832C" w:rsidR="00DE1711" w:rsidRPr="00DE1711" w:rsidRDefault="00DE1711" w:rsidP="00CF0974">
            <w:pPr>
              <w:rPr>
                <w:rFonts w:ascii="Comic Sans MS" w:hAnsi="Comic Sans MS"/>
              </w:rPr>
            </w:pPr>
            <w:r w:rsidRPr="00DE1711">
              <w:rPr>
                <w:rFonts w:ascii="Comic Sans MS" w:hAnsi="Comic Sans MS"/>
              </w:rPr>
              <w:t>-Become more outgoing with unfamiliar people</w:t>
            </w:r>
          </w:p>
        </w:tc>
        <w:tc>
          <w:tcPr>
            <w:tcW w:w="7143" w:type="dxa"/>
          </w:tcPr>
          <w:p w14:paraId="753342C9" w14:textId="7DFDD809" w:rsidR="005E36A9" w:rsidRPr="005E36A9" w:rsidRDefault="005E36A9" w:rsidP="005E36A9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DE1711">
              <w:rPr>
                <w:rFonts w:ascii="Comic Sans MS" w:eastAsia="Times New Roman" w:hAnsi="Comic Sans MS" w:cs="Segoe UI"/>
                <w:lang w:eastAsia="en-GB"/>
              </w:rPr>
              <w:t>-Try new activities </w:t>
            </w:r>
          </w:p>
          <w:p w14:paraId="7872928F" w14:textId="11C14204" w:rsidR="005E36A9" w:rsidRPr="005E36A9" w:rsidRDefault="005E36A9" w:rsidP="005E36A9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DE1711">
              <w:rPr>
                <w:rFonts w:ascii="Comic Sans MS" w:eastAsia="Times New Roman" w:hAnsi="Comic Sans MS" w:cs="Segoe UI"/>
                <w:lang w:eastAsia="en-GB"/>
              </w:rPr>
              <w:t>-Explain rules, knowing right from wrong </w:t>
            </w:r>
          </w:p>
          <w:p w14:paraId="5E6D6B7D" w14:textId="26C177D9" w:rsidR="005E36A9" w:rsidRPr="005E36A9" w:rsidRDefault="005E36A9" w:rsidP="005E36A9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DE1711">
              <w:rPr>
                <w:rFonts w:ascii="Comic Sans MS" w:eastAsia="Times New Roman" w:hAnsi="Comic Sans MS" w:cs="Segoe UI"/>
                <w:lang w:eastAsia="en-GB"/>
              </w:rPr>
              <w:t>-Manage basic personal hygiene and recognise healthy food choices</w:t>
            </w:r>
          </w:p>
          <w:p w14:paraId="69565CBD" w14:textId="77777777" w:rsidR="00343088" w:rsidRPr="00DE1711" w:rsidRDefault="00343088" w:rsidP="00CF0974">
            <w:pPr>
              <w:rPr>
                <w:rFonts w:ascii="Comic Sans MS" w:hAnsi="Comic Sans MS"/>
              </w:rPr>
            </w:pPr>
          </w:p>
        </w:tc>
      </w:tr>
      <w:tr w:rsidR="00343088" w14:paraId="07431D37" w14:textId="77777777" w:rsidTr="00343088">
        <w:trPr>
          <w:trHeight w:val="301"/>
        </w:trPr>
        <w:tc>
          <w:tcPr>
            <w:tcW w:w="2242" w:type="dxa"/>
          </w:tcPr>
          <w:p w14:paraId="5B786173" w14:textId="77777777" w:rsidR="00343088" w:rsidRDefault="00343088" w:rsidP="003430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Building Relationships</w:t>
            </w:r>
          </w:p>
          <w:p w14:paraId="35509EE2" w14:textId="77777777" w:rsidR="00343088" w:rsidRPr="00CF0974" w:rsidRDefault="00343088" w:rsidP="00CF09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8" w:type="dxa"/>
            <w:gridSpan w:val="2"/>
          </w:tcPr>
          <w:p w14:paraId="18DFE59F" w14:textId="7C207468" w:rsidR="00DE1711" w:rsidRPr="00DE1711" w:rsidRDefault="00DE1711" w:rsidP="00CF0974">
            <w:pPr>
              <w:rPr>
                <w:rFonts w:ascii="Comic Sans MS" w:hAnsi="Comic Sans MS"/>
              </w:rPr>
            </w:pPr>
            <w:r w:rsidRPr="00DE1711">
              <w:rPr>
                <w:rFonts w:ascii="Comic Sans MS" w:hAnsi="Comic Sans MS"/>
              </w:rPr>
              <w:t>-Talk with others to resolve conflicts</w:t>
            </w:r>
          </w:p>
          <w:p w14:paraId="1EB0FFBD" w14:textId="43107BAF" w:rsidR="00DE1711" w:rsidRPr="00DE1711" w:rsidRDefault="00DE1711" w:rsidP="00CF0974">
            <w:pPr>
              <w:rPr>
                <w:rFonts w:ascii="Comic Sans MS" w:hAnsi="Comic Sans MS"/>
              </w:rPr>
            </w:pPr>
            <w:r w:rsidRPr="00DE1711">
              <w:rPr>
                <w:rFonts w:ascii="Comic Sans MS" w:hAnsi="Comic Sans MS"/>
              </w:rPr>
              <w:t xml:space="preserve">-Help to find solutions to conflicts and rivalries </w:t>
            </w:r>
          </w:p>
        </w:tc>
        <w:tc>
          <w:tcPr>
            <w:tcW w:w="7143" w:type="dxa"/>
          </w:tcPr>
          <w:p w14:paraId="6DDDCDF3" w14:textId="4D37E62E" w:rsidR="005E36A9" w:rsidRPr="005E36A9" w:rsidRDefault="005E36A9" w:rsidP="005E36A9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DE1711">
              <w:rPr>
                <w:rFonts w:ascii="Comic Sans MS" w:eastAsia="Times New Roman" w:hAnsi="Comic Sans MS" w:cs="Segoe UI"/>
                <w:lang w:eastAsia="en-GB"/>
              </w:rPr>
              <w:t> </w:t>
            </w:r>
            <w:r w:rsidRPr="00DE1711">
              <w:rPr>
                <w:rFonts w:ascii="Segoe UI" w:eastAsia="Times New Roman" w:hAnsi="Segoe UI" w:cs="Segoe UI"/>
                <w:lang w:eastAsia="en-GB"/>
              </w:rPr>
              <w:t>-</w:t>
            </w:r>
            <w:r w:rsidRPr="00DE1711">
              <w:rPr>
                <w:rFonts w:ascii="Comic Sans MS" w:eastAsia="Times New Roman" w:hAnsi="Comic Sans MS" w:cs="Segoe UI"/>
                <w:lang w:eastAsia="en-GB"/>
              </w:rPr>
              <w:t>Work and play cooperatively  </w:t>
            </w:r>
          </w:p>
          <w:p w14:paraId="378E51FE" w14:textId="7005AE1B" w:rsidR="005E36A9" w:rsidRPr="005E36A9" w:rsidRDefault="005E36A9" w:rsidP="005E36A9">
            <w:pPr>
              <w:textAlignment w:val="baseline"/>
              <w:rPr>
                <w:rFonts w:ascii="Comic Sans MS" w:eastAsia="Times New Roman" w:hAnsi="Comic Sans MS" w:cs="Segoe UI"/>
                <w:lang w:eastAsia="en-GB"/>
              </w:rPr>
            </w:pPr>
            <w:r w:rsidRPr="00DE1711">
              <w:rPr>
                <w:rFonts w:ascii="Comic Sans MS" w:eastAsia="Times New Roman" w:hAnsi="Comic Sans MS" w:cs="Segoe UI"/>
                <w:lang w:eastAsia="en-GB"/>
              </w:rPr>
              <w:t>-Form positive attachments </w:t>
            </w:r>
          </w:p>
          <w:p w14:paraId="50A5E4B0" w14:textId="0A49C3A0" w:rsidR="00343088" w:rsidRPr="00DE1711" w:rsidRDefault="005E36A9" w:rsidP="00DE1711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DE1711">
              <w:rPr>
                <w:rFonts w:ascii="Comic Sans MS" w:eastAsia="Times New Roman" w:hAnsi="Comic Sans MS" w:cs="Segoe UI"/>
                <w:lang w:eastAsia="en-GB"/>
              </w:rPr>
              <w:t>-Show sensitivity to the needs of others </w:t>
            </w:r>
          </w:p>
        </w:tc>
      </w:tr>
    </w:tbl>
    <w:p w14:paraId="7137F2CB" w14:textId="5A1D989B" w:rsidR="00E43DA9" w:rsidRPr="00DD0583" w:rsidRDefault="00E43DA9">
      <w:pPr>
        <w:rPr>
          <w:rFonts w:ascii="Comic Sans MS" w:hAnsi="Comic Sans MS"/>
          <w:sz w:val="24"/>
        </w:rPr>
      </w:pPr>
    </w:p>
    <w:sectPr w:rsidR="00E43DA9" w:rsidRPr="00DD0583" w:rsidSect="00DD05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049E"/>
    <w:multiLevelType w:val="hybridMultilevel"/>
    <w:tmpl w:val="F1D61FC0"/>
    <w:lvl w:ilvl="0" w:tplc="E3DC1CA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83"/>
    <w:rsid w:val="000324CC"/>
    <w:rsid w:val="000C30FC"/>
    <w:rsid w:val="001C029A"/>
    <w:rsid w:val="002708AC"/>
    <w:rsid w:val="002936C6"/>
    <w:rsid w:val="003322DC"/>
    <w:rsid w:val="00343088"/>
    <w:rsid w:val="00366AE3"/>
    <w:rsid w:val="003A45B9"/>
    <w:rsid w:val="003C0477"/>
    <w:rsid w:val="00464EDC"/>
    <w:rsid w:val="004874DD"/>
    <w:rsid w:val="005316C4"/>
    <w:rsid w:val="005E36A9"/>
    <w:rsid w:val="00652CC0"/>
    <w:rsid w:val="0069073E"/>
    <w:rsid w:val="007211DA"/>
    <w:rsid w:val="00765440"/>
    <w:rsid w:val="00786BF4"/>
    <w:rsid w:val="007D238A"/>
    <w:rsid w:val="007F4710"/>
    <w:rsid w:val="0081074C"/>
    <w:rsid w:val="008B67EC"/>
    <w:rsid w:val="009339F5"/>
    <w:rsid w:val="00942D86"/>
    <w:rsid w:val="009E059D"/>
    <w:rsid w:val="00A406FC"/>
    <w:rsid w:val="00B13276"/>
    <w:rsid w:val="00C164E6"/>
    <w:rsid w:val="00CB0139"/>
    <w:rsid w:val="00CF0974"/>
    <w:rsid w:val="00D01666"/>
    <w:rsid w:val="00D10179"/>
    <w:rsid w:val="00D7160E"/>
    <w:rsid w:val="00D77CDF"/>
    <w:rsid w:val="00D81982"/>
    <w:rsid w:val="00DD0583"/>
    <w:rsid w:val="00DD0D11"/>
    <w:rsid w:val="00DE1711"/>
    <w:rsid w:val="00E43DA9"/>
    <w:rsid w:val="00F551E4"/>
    <w:rsid w:val="00FB2E9A"/>
    <w:rsid w:val="00FB7E57"/>
    <w:rsid w:val="00FC5751"/>
    <w:rsid w:val="00FC6999"/>
    <w:rsid w:val="00FD0D02"/>
    <w:rsid w:val="032EFC4B"/>
    <w:rsid w:val="1EF8FDDF"/>
    <w:rsid w:val="32B81F64"/>
    <w:rsid w:val="546E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C105"/>
  <w15:chartTrackingRefBased/>
  <w15:docId w15:val="{D198D5DE-8EE2-423E-AE27-80BD145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0583"/>
  </w:style>
  <w:style w:type="character" w:customStyle="1" w:styleId="eop">
    <w:name w:val="eop"/>
    <w:basedOn w:val="DefaultParagraphFont"/>
    <w:rsid w:val="00DD0583"/>
  </w:style>
  <w:style w:type="table" w:styleId="TableGrid">
    <w:name w:val="Table Grid"/>
    <w:basedOn w:val="TableNormal"/>
    <w:uiPriority w:val="39"/>
    <w:rsid w:val="00DD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8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4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5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9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0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9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3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5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8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9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1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6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2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95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7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1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3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3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0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1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16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0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2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9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5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5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4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60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4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38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35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8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3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45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9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rchris</dc:creator>
  <cp:keywords/>
  <dc:description/>
  <cp:lastModifiedBy>Melissa Varley</cp:lastModifiedBy>
  <cp:revision>6</cp:revision>
  <dcterms:created xsi:type="dcterms:W3CDTF">2022-03-21T17:18:00Z</dcterms:created>
  <dcterms:modified xsi:type="dcterms:W3CDTF">2022-03-21T17:49:00Z</dcterms:modified>
</cp:coreProperties>
</file>